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AB" w:rsidRDefault="000F3FAB" w:rsidP="00B207E8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7E8" w:rsidRPr="000F3FAB" w:rsidRDefault="00B207E8" w:rsidP="00B207E8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КРАСНОЯРСКИЙ КРАЙ</w:t>
      </w:r>
    </w:p>
    <w:p w:rsidR="00B207E8" w:rsidRPr="000F3FAB" w:rsidRDefault="00B207E8" w:rsidP="00B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ПИРОВСКИЙ МУНИЦИПАЛЬНЫЙ ОКРУГ</w:t>
      </w:r>
    </w:p>
    <w:p w:rsidR="00B207E8" w:rsidRPr="000F3FAB" w:rsidRDefault="00B207E8" w:rsidP="00B207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b/>
          <w:sz w:val="28"/>
          <w:szCs w:val="28"/>
        </w:rPr>
        <w:t>ПИРОВСКИЙ ОКРУЖНЙ СОВЕТ ДЕПУТАТОВ</w:t>
      </w:r>
    </w:p>
    <w:p w:rsidR="00B207E8" w:rsidRPr="000F3FAB" w:rsidRDefault="00B207E8" w:rsidP="00B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207E8" w:rsidRPr="000F3FAB" w:rsidRDefault="00B207E8" w:rsidP="00B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207E8" w:rsidRPr="000F3FAB" w:rsidRDefault="00B207E8" w:rsidP="00B207E8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F3FA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tbl>
      <w:tblPr>
        <w:tblW w:w="9565" w:type="dxa"/>
        <w:tblLook w:val="01E0" w:firstRow="1" w:lastRow="1" w:firstColumn="1" w:lastColumn="1" w:noHBand="0" w:noVBand="0"/>
      </w:tblPr>
      <w:tblGrid>
        <w:gridCol w:w="3859"/>
        <w:gridCol w:w="2792"/>
        <w:gridCol w:w="2914"/>
      </w:tblGrid>
      <w:tr w:rsidR="00B207E8" w:rsidRPr="000F3FAB" w:rsidTr="000F3FAB">
        <w:trPr>
          <w:trHeight w:val="395"/>
        </w:trPr>
        <w:tc>
          <w:tcPr>
            <w:tcW w:w="3859" w:type="dxa"/>
            <w:hideMark/>
          </w:tcPr>
          <w:p w:rsidR="00B207E8" w:rsidRPr="000F3FAB" w:rsidRDefault="00526A1D" w:rsidP="00114FF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29.04.</w:t>
            </w:r>
            <w:r w:rsidR="00B207E8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114FF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92" w:type="dxa"/>
            <w:hideMark/>
          </w:tcPr>
          <w:p w:rsidR="00B207E8" w:rsidRPr="000F3FAB" w:rsidRDefault="000F3FAB" w:rsidP="00B207E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B207E8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2914" w:type="dxa"/>
          </w:tcPr>
          <w:p w:rsidR="00B207E8" w:rsidRPr="000F3FAB" w:rsidRDefault="00526A1D" w:rsidP="00526A1D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</w:t>
            </w:r>
            <w:bookmarkStart w:id="0" w:name="_GoBack"/>
            <w:bookmarkEnd w:id="0"/>
            <w:r w:rsidR="00B207E8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645DF0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11-115р</w:t>
            </w:r>
          </w:p>
        </w:tc>
      </w:tr>
    </w:tbl>
    <w:p w:rsidR="00526A1D" w:rsidRDefault="00526A1D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FF0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</w:t>
      </w:r>
      <w:r w:rsidR="004E5EAF">
        <w:rPr>
          <w:rFonts w:ascii="Times New Roman" w:hAnsi="Times New Roman" w:cs="Times New Roman"/>
          <w:sz w:val="28"/>
          <w:szCs w:val="28"/>
        </w:rPr>
        <w:t>Троицкого сельсовета</w:t>
      </w:r>
    </w:p>
    <w:p w:rsidR="009C75C1" w:rsidRPr="000F3FAB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сельского бюджета за 2020 год</w:t>
      </w:r>
    </w:p>
    <w:p w:rsidR="009C75C1" w:rsidRPr="000F3FAB" w:rsidRDefault="009C75C1" w:rsidP="009C75C1">
      <w:pPr>
        <w:tabs>
          <w:tab w:val="left" w:pos="360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B207E8" w:rsidRPr="000F3FAB" w:rsidRDefault="00B207E8" w:rsidP="00B207E8">
      <w:pPr>
        <w:pStyle w:val="a4"/>
        <w:ind w:firstLine="709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Уставом Пировского муниципального округа Красноярского края, Пировский окружной Совет депутатом РЕШИЛ:</w:t>
      </w:r>
    </w:p>
    <w:p w:rsidR="00114FF0" w:rsidRDefault="00595C9E" w:rsidP="00631DE7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               1. </w:t>
      </w:r>
      <w:r w:rsidR="00114FF0">
        <w:rPr>
          <w:sz w:val="28"/>
          <w:szCs w:val="28"/>
          <w:lang w:val="ru-RU"/>
        </w:rPr>
        <w:t>Утвердить годовой отчет об исполнении сельского бюджета</w:t>
      </w:r>
      <w:r w:rsidR="004E5EAF">
        <w:rPr>
          <w:sz w:val="28"/>
          <w:szCs w:val="28"/>
          <w:lang w:val="ru-RU"/>
        </w:rPr>
        <w:t xml:space="preserve"> за 2020 год</w:t>
      </w:r>
      <w:r w:rsidR="00114FF0">
        <w:rPr>
          <w:sz w:val="28"/>
          <w:szCs w:val="28"/>
          <w:lang w:val="ru-RU"/>
        </w:rPr>
        <w:t xml:space="preserve"> по доходам в сумме</w:t>
      </w:r>
      <w:r w:rsidR="004E5EAF">
        <w:rPr>
          <w:sz w:val="28"/>
          <w:szCs w:val="28"/>
          <w:lang w:val="ru-RU"/>
        </w:rPr>
        <w:t xml:space="preserve"> </w:t>
      </w:r>
      <w:r w:rsidR="00116702">
        <w:rPr>
          <w:sz w:val="28"/>
          <w:szCs w:val="28"/>
          <w:lang w:val="ru-RU"/>
        </w:rPr>
        <w:t>9 006,17 тыс. рублей.</w:t>
      </w:r>
    </w:p>
    <w:p w:rsidR="00116702" w:rsidRDefault="00631DE7" w:rsidP="00116702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       </w:t>
      </w:r>
      <w:r w:rsidR="00DD2892" w:rsidRPr="000F3FAB">
        <w:rPr>
          <w:sz w:val="28"/>
          <w:szCs w:val="28"/>
          <w:lang w:val="ru-RU"/>
        </w:rPr>
        <w:t xml:space="preserve">     </w:t>
      </w:r>
      <w:r w:rsidRPr="000F3FAB">
        <w:rPr>
          <w:sz w:val="28"/>
          <w:szCs w:val="28"/>
          <w:lang w:val="ru-RU"/>
        </w:rPr>
        <w:t xml:space="preserve">  2. </w:t>
      </w:r>
      <w:r w:rsidR="00116702">
        <w:rPr>
          <w:sz w:val="28"/>
          <w:szCs w:val="28"/>
          <w:lang w:val="ru-RU"/>
        </w:rPr>
        <w:t>Утвердить годовой отчет об исполнении сельского бюджета за 2020 год по расходам в сумме 9 098,81 тыс. рублей.</w:t>
      </w:r>
    </w:p>
    <w:p w:rsidR="00116702" w:rsidRDefault="00116702" w:rsidP="0011670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3. Утвердить годовой отчет об исполнении сельского бюджета за 2020 год по источникам в сумме 92,64 тыс. рублей.</w:t>
      </w:r>
    </w:p>
    <w:p w:rsidR="00B207E8" w:rsidRPr="000F3FAB" w:rsidRDefault="00116702" w:rsidP="00B207E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4</w:t>
      </w:r>
      <w:r w:rsidR="00631DE7" w:rsidRPr="000F3FAB">
        <w:rPr>
          <w:sz w:val="28"/>
          <w:szCs w:val="28"/>
          <w:lang w:val="ru-RU"/>
        </w:rPr>
        <w:t xml:space="preserve">. </w:t>
      </w:r>
      <w:r w:rsidR="00B207E8" w:rsidRPr="000F3FAB">
        <w:rPr>
          <w:sz w:val="28"/>
          <w:szCs w:val="28"/>
          <w:lang w:val="ru-RU"/>
        </w:rPr>
        <w:t>Решение вступает в силу с момента подписания и подлежит официальному опубликованию в районной газете «Заря».</w:t>
      </w: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ab/>
      </w: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>Председатель Пировского                                               Глава Пировского</w:t>
      </w: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>окружного Совета депутатов                                          муниципального округа</w:t>
      </w:r>
    </w:p>
    <w:p w:rsidR="00631DE7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_____________Г.И. </w:t>
      </w:r>
      <w:proofErr w:type="spellStart"/>
      <w:r w:rsidRPr="000F3FAB">
        <w:rPr>
          <w:sz w:val="28"/>
          <w:szCs w:val="28"/>
          <w:lang w:val="ru-RU"/>
        </w:rPr>
        <w:t>Костыгина</w:t>
      </w:r>
      <w:proofErr w:type="spellEnd"/>
      <w:r w:rsidRPr="000F3FAB">
        <w:rPr>
          <w:sz w:val="28"/>
          <w:szCs w:val="28"/>
          <w:lang w:val="ru-RU"/>
        </w:rPr>
        <w:t xml:space="preserve">                                       ___________А.И. Евсеев</w:t>
      </w:r>
    </w:p>
    <w:p w:rsidR="00631DE7" w:rsidRPr="00880DA4" w:rsidRDefault="00631DE7" w:rsidP="00631DE7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631DE7" w:rsidRPr="00880DA4" w:rsidRDefault="00631DE7" w:rsidP="00631DE7">
      <w:pPr>
        <w:rPr>
          <w:rFonts w:ascii="Arial" w:hAnsi="Arial" w:cs="Arial"/>
          <w:sz w:val="24"/>
          <w:szCs w:val="24"/>
        </w:rPr>
      </w:pPr>
    </w:p>
    <w:p w:rsidR="00631DE7" w:rsidRPr="00880DA4" w:rsidRDefault="00631DE7" w:rsidP="00631DE7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093" w:type="dxa"/>
        <w:tblInd w:w="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3569"/>
        <w:gridCol w:w="2640"/>
        <w:gridCol w:w="935"/>
        <w:gridCol w:w="919"/>
        <w:gridCol w:w="930"/>
        <w:gridCol w:w="930"/>
      </w:tblGrid>
      <w:tr w:rsidR="00631DE7" w:rsidRPr="00880DA4" w:rsidTr="00B30239">
        <w:trPr>
          <w:hidden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880DA4">
              <w:rPr>
                <w:rFonts w:ascii="Arial" w:hAnsi="Arial" w:cs="Arial"/>
                <w:vanish/>
                <w:sz w:val="24"/>
                <w:szCs w:val="24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880DA4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</w:tbl>
    <w:p w:rsidR="00645DF0" w:rsidRPr="00880DA4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880DA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CA700D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880DA4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CA700D">
        <w:rPr>
          <w:rFonts w:ascii="Arial" w:hAnsi="Arial" w:cs="Arial"/>
          <w:sz w:val="24"/>
          <w:szCs w:val="24"/>
        </w:rPr>
        <w:t xml:space="preserve">                         </w:t>
      </w:r>
    </w:p>
    <w:p w:rsidR="00CA700D" w:rsidRDefault="00CA700D" w:rsidP="00735CB6">
      <w:pPr>
        <w:jc w:val="both"/>
        <w:rPr>
          <w:rFonts w:ascii="Arial" w:hAnsi="Arial" w:cs="Arial"/>
          <w:sz w:val="24"/>
          <w:szCs w:val="24"/>
        </w:rPr>
      </w:pPr>
    </w:p>
    <w:p w:rsidR="00696B7B" w:rsidRPr="00880DA4" w:rsidRDefault="00696B7B" w:rsidP="00735CB6">
      <w:pPr>
        <w:jc w:val="both"/>
        <w:rPr>
          <w:rFonts w:ascii="Arial" w:hAnsi="Arial" w:cs="Arial"/>
          <w:sz w:val="24"/>
          <w:szCs w:val="24"/>
        </w:rPr>
      </w:pPr>
      <w:r w:rsidRPr="00880DA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</w:t>
      </w:r>
    </w:p>
    <w:sectPr w:rsidR="00696B7B" w:rsidRPr="00880DA4" w:rsidSect="0059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7B"/>
    <w:rsid w:val="00052E6A"/>
    <w:rsid w:val="000706A0"/>
    <w:rsid w:val="0008139D"/>
    <w:rsid w:val="000F3FAB"/>
    <w:rsid w:val="000F6CEE"/>
    <w:rsid w:val="0011424B"/>
    <w:rsid w:val="00114FF0"/>
    <w:rsid w:val="00116702"/>
    <w:rsid w:val="001923E2"/>
    <w:rsid w:val="001C21F9"/>
    <w:rsid w:val="001D11F7"/>
    <w:rsid w:val="00290E68"/>
    <w:rsid w:val="002D3EA0"/>
    <w:rsid w:val="00334D84"/>
    <w:rsid w:val="003579F6"/>
    <w:rsid w:val="003F65C8"/>
    <w:rsid w:val="00411368"/>
    <w:rsid w:val="004503EE"/>
    <w:rsid w:val="0045086E"/>
    <w:rsid w:val="00487881"/>
    <w:rsid w:val="004C3AF3"/>
    <w:rsid w:val="004E5EAF"/>
    <w:rsid w:val="00504073"/>
    <w:rsid w:val="0051100B"/>
    <w:rsid w:val="00526A1D"/>
    <w:rsid w:val="00530DA0"/>
    <w:rsid w:val="0053202B"/>
    <w:rsid w:val="00544C9B"/>
    <w:rsid w:val="00561C3E"/>
    <w:rsid w:val="0058253F"/>
    <w:rsid w:val="00592723"/>
    <w:rsid w:val="00595C9E"/>
    <w:rsid w:val="006277C2"/>
    <w:rsid w:val="00631DE7"/>
    <w:rsid w:val="006425D7"/>
    <w:rsid w:val="00645DF0"/>
    <w:rsid w:val="00696B7B"/>
    <w:rsid w:val="006A301C"/>
    <w:rsid w:val="006D66CB"/>
    <w:rsid w:val="006E32B0"/>
    <w:rsid w:val="007012F3"/>
    <w:rsid w:val="00701E3B"/>
    <w:rsid w:val="00720772"/>
    <w:rsid w:val="00727FFC"/>
    <w:rsid w:val="00735CB6"/>
    <w:rsid w:val="00737C80"/>
    <w:rsid w:val="007B625E"/>
    <w:rsid w:val="007F762F"/>
    <w:rsid w:val="008512FE"/>
    <w:rsid w:val="00880DA4"/>
    <w:rsid w:val="00907BCC"/>
    <w:rsid w:val="00930256"/>
    <w:rsid w:val="009345EC"/>
    <w:rsid w:val="00946859"/>
    <w:rsid w:val="0096143E"/>
    <w:rsid w:val="00962ED5"/>
    <w:rsid w:val="009C004A"/>
    <w:rsid w:val="009C75C1"/>
    <w:rsid w:val="00A05726"/>
    <w:rsid w:val="00A56959"/>
    <w:rsid w:val="00A63F98"/>
    <w:rsid w:val="00A90737"/>
    <w:rsid w:val="00AD5EB9"/>
    <w:rsid w:val="00B110FD"/>
    <w:rsid w:val="00B14F0B"/>
    <w:rsid w:val="00B207E8"/>
    <w:rsid w:val="00B30239"/>
    <w:rsid w:val="00B44B7A"/>
    <w:rsid w:val="00B65D16"/>
    <w:rsid w:val="00B910C0"/>
    <w:rsid w:val="00BB0B86"/>
    <w:rsid w:val="00BE0F64"/>
    <w:rsid w:val="00BF2042"/>
    <w:rsid w:val="00CA700D"/>
    <w:rsid w:val="00CB3276"/>
    <w:rsid w:val="00D9385A"/>
    <w:rsid w:val="00DA2FB9"/>
    <w:rsid w:val="00DD2892"/>
    <w:rsid w:val="00DF4FE3"/>
    <w:rsid w:val="00E24049"/>
    <w:rsid w:val="00E3445D"/>
    <w:rsid w:val="00E43042"/>
    <w:rsid w:val="00E600D5"/>
    <w:rsid w:val="00E91EF2"/>
    <w:rsid w:val="00ED171A"/>
    <w:rsid w:val="00EE0BC2"/>
    <w:rsid w:val="00EF6C0C"/>
    <w:rsid w:val="00F00881"/>
    <w:rsid w:val="00F82FD0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ADF4F-2FD4-4BE2-A25E-6288C357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B65D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4049"/>
    <w:rPr>
      <w:b/>
      <w:bCs/>
    </w:rPr>
  </w:style>
  <w:style w:type="paragraph" w:styleId="a4">
    <w:name w:val="No Spacing"/>
    <w:uiPriority w:val="1"/>
    <w:qFormat/>
    <w:rsid w:val="00E24049"/>
    <w:pPr>
      <w:widowControl w:val="0"/>
      <w:jc w:val="both"/>
    </w:pPr>
    <w:rPr>
      <w:kern w:val="2"/>
      <w:sz w:val="21"/>
      <w:lang w:val="en-US" w:eastAsia="zh-CN"/>
    </w:rPr>
  </w:style>
  <w:style w:type="paragraph" w:customStyle="1" w:styleId="ConsPlusNormal">
    <w:name w:val="ConsPlusNormal"/>
    <w:rsid w:val="00696B7B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rsid w:val="00B65D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B2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E635-1DB4-41BF-B4A4-B57B61E9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Сидорова</cp:lastModifiedBy>
  <cp:revision>38</cp:revision>
  <cp:lastPrinted>2019-12-26T03:46:00Z</cp:lastPrinted>
  <dcterms:created xsi:type="dcterms:W3CDTF">2019-12-12T02:46:00Z</dcterms:created>
  <dcterms:modified xsi:type="dcterms:W3CDTF">2021-04-30T03:02:00Z</dcterms:modified>
</cp:coreProperties>
</file>